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Pr="00104DDF" w:rsidRDefault="00735261" w:rsidP="00735261">
      <w:pPr>
        <w:spacing w:after="0" w:line="240" w:lineRule="auto"/>
        <w:jc w:val="center"/>
        <w:rPr>
          <w:rFonts w:ascii="Arial" w:hAnsi="Arial" w:cs="Arial"/>
          <w:b/>
          <w:bCs/>
          <w:sz w:val="28"/>
          <w:szCs w:val="28"/>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as a result of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67CC1B2D" w14:textId="13CF927C" w:rsidR="001849AF" w:rsidRPr="00104DDF"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r w:rsidR="001849AF" w:rsidRPr="00104DDF">
        <w:rPr>
          <w:rFonts w:ascii="Arial" w:hAnsi="Arial" w:cs="Arial"/>
          <w:b/>
          <w:bCs/>
          <w:sz w:val="28"/>
          <w:szCs w:val="28"/>
          <w:u w:val="single"/>
        </w:rPr>
        <w:br w:type="page"/>
      </w:r>
    </w:p>
    <w:p w14:paraId="61D91A1F" w14:textId="0116EE99" w:rsidR="001849AF" w:rsidRPr="00104DDF" w:rsidRDefault="001849AF" w:rsidP="00735261">
      <w:pPr>
        <w:spacing w:after="0" w:line="240" w:lineRule="auto"/>
        <w:jc w:val="center"/>
        <w:rPr>
          <w:rFonts w:ascii="Arial" w:hAnsi="Arial" w:cs="Arial"/>
          <w:b/>
          <w:bCs/>
          <w:sz w:val="40"/>
          <w:szCs w:val="40"/>
          <w:u w:val="single"/>
        </w:rPr>
      </w:pPr>
      <w:r w:rsidRPr="00104DDF">
        <w:rPr>
          <w:rFonts w:ascii="Arial" w:hAnsi="Arial" w:cs="Arial"/>
          <w:b/>
          <w:bCs/>
          <w:sz w:val="40"/>
          <w:szCs w:val="40"/>
          <w:u w:val="single"/>
        </w:rPr>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104DDF" w:rsidRDefault="00735261" w:rsidP="00104DDF">
      <w:pPr>
        <w:spacing w:after="0" w:line="240" w:lineRule="auto"/>
        <w:jc w:val="center"/>
        <w:rPr>
          <w:rFonts w:ascii="Arial" w:hAnsi="Arial" w:cs="Arial"/>
          <w:b/>
          <w:bCs/>
          <w:sz w:val="28"/>
          <w:szCs w:val="28"/>
          <w:u w:val="single"/>
        </w:rPr>
      </w:pPr>
      <w:r w:rsidRPr="00104DDF">
        <w:rPr>
          <w:rFonts w:ascii="Arial" w:hAnsi="Arial" w:cs="Arial"/>
          <w:b/>
          <w:bCs/>
          <w:sz w:val="36"/>
          <w:szCs w:val="36"/>
          <w:u w:val="single"/>
        </w:rPr>
        <w:lastRenderedPageBreak/>
        <w:t>D</w:t>
      </w:r>
      <w:r w:rsidR="00BB25B9" w:rsidRPr="00104DDF">
        <w:rPr>
          <w:rFonts w:ascii="Arial" w:hAnsi="Arial" w:cs="Arial"/>
          <w:b/>
          <w:bCs/>
          <w:sz w:val="36"/>
          <w:szCs w:val="36"/>
          <w:u w:val="single"/>
        </w:rPr>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detection but we will try to use the users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77B333B1"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Battery level of the thermo</w:t>
      </w:r>
      <w:r w:rsidR="00D72D8F">
        <w:rPr>
          <w:rFonts w:ascii="Arial" w:hAnsi="Arial" w:cs="Arial"/>
          <w:sz w:val="28"/>
          <w:szCs w:val="28"/>
        </w:rPr>
        <w:t>meter</w:t>
      </w:r>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 xml:space="preserve">The thermometer uses a thermistor sensor inside the metal probe. A thermistor changes resistance with temperature. The onboard chip converts this change into a digital temperature reading and sends it over </w:t>
      </w:r>
      <w:proofErr w:type="spellStart"/>
      <w:r w:rsidRPr="00104DDF">
        <w:rPr>
          <w:rFonts w:ascii="Arial" w:hAnsi="Arial" w:cs="Arial"/>
          <w:sz w:val="28"/>
          <w:szCs w:val="28"/>
        </w:rPr>
        <w:t>bluetooth</w:t>
      </w:r>
      <w:proofErr w:type="spellEnd"/>
      <w:r w:rsidRPr="00104DDF">
        <w:rPr>
          <w:rFonts w:ascii="Arial" w:hAnsi="Arial" w:cs="Arial"/>
          <w:sz w:val="28"/>
          <w:szCs w:val="28"/>
        </w:rPr>
        <w:t xml:space="preserve">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207E9528"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device_id</w:t>
      </w:r>
      <w:proofErr w:type="spellEnd"/>
      <w:r w:rsidRPr="00104DDF">
        <w:rPr>
          <w:rFonts w:ascii="Arial" w:hAnsi="Arial" w:cs="Arial"/>
          <w:sz w:val="28"/>
          <w:szCs w:val="28"/>
        </w:rPr>
        <w:t>: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thermometer_id</w:t>
      </w:r>
      <w:proofErr w:type="spellEnd"/>
      <w:r w:rsidRPr="00104DDF">
        <w:rPr>
          <w:rFonts w:ascii="Arial" w:hAnsi="Arial" w:cs="Arial"/>
          <w:sz w:val="28"/>
          <w:szCs w:val="28"/>
        </w:rPr>
        <w:t xml:space="preserve">: </w:t>
      </w:r>
      <w:proofErr w:type="spellStart"/>
      <w:r w:rsidRPr="00104DDF">
        <w:rPr>
          <w:rFonts w:ascii="Arial" w:hAnsi="Arial" w:cs="Arial"/>
          <w:sz w:val="28"/>
          <w:szCs w:val="28"/>
        </w:rPr>
        <w:t>bluetooth_thermometer</w:t>
      </w:r>
      <w:proofErr w:type="spellEnd"/>
      <w:r w:rsidRPr="00104DDF">
        <w:rPr>
          <w:rFonts w:ascii="Arial" w:hAnsi="Arial" w:cs="Arial"/>
          <w:sz w:val="28"/>
          <w:szCs w:val="28"/>
        </w:rPr>
        <w:t>,</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temperature_c</w:t>
      </w:r>
      <w:proofErr w:type="spellEnd"/>
      <w:r w:rsidRPr="00104DDF">
        <w:rPr>
          <w:rFonts w:ascii="Arial" w:hAnsi="Arial" w:cs="Arial"/>
          <w:sz w:val="28"/>
          <w:szCs w:val="28"/>
        </w:rPr>
        <w:t>: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w:t>
      </w:r>
      <w:proofErr w:type="spellStart"/>
      <w:r w:rsidRPr="00104DDF">
        <w:rPr>
          <w:rFonts w:ascii="Arial" w:hAnsi="Arial" w:cs="Arial"/>
          <w:sz w:val="28"/>
          <w:szCs w:val="28"/>
        </w:rPr>
        <w:t>battery_percent</w:t>
      </w:r>
      <w:proofErr w:type="spellEnd"/>
      <w:r w:rsidRPr="00104DDF">
        <w:rPr>
          <w:rFonts w:ascii="Arial" w:hAnsi="Arial" w:cs="Arial"/>
          <w:sz w:val="28"/>
          <w:szCs w:val="28"/>
        </w:rPr>
        <w: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lastRenderedPageBreak/>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How it works: The users takes a picture of the meat inside and out and it gets compared to photos in the database to confirm if its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1D39508F" w:rsidR="00BB25B9"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w:t>
      </w:r>
      <w:r w:rsidR="00210189">
        <w:rPr>
          <w:rFonts w:ascii="Arial" w:hAnsi="Arial" w:cs="Arial"/>
          <w:sz w:val="28"/>
          <w:szCs w:val="28"/>
        </w:rPr>
        <w:t xml:space="preserve"> and </w:t>
      </w:r>
      <w:r w:rsidRPr="00104DDF">
        <w:rPr>
          <w:rFonts w:ascii="Arial" w:hAnsi="Arial" w:cs="Arial"/>
          <w:sz w:val="28"/>
          <w:szCs w:val="28"/>
        </w:rPr>
        <w:t>supports structured queries. It is also the database software we are most familiar with.</w:t>
      </w:r>
    </w:p>
    <w:p w14:paraId="793C96FB" w14:textId="77777777" w:rsidR="00210189" w:rsidRDefault="00210189" w:rsidP="00735261">
      <w:pPr>
        <w:spacing w:after="0" w:line="240" w:lineRule="auto"/>
        <w:rPr>
          <w:rFonts w:ascii="Arial" w:hAnsi="Arial" w:cs="Arial"/>
          <w:sz w:val="28"/>
          <w:szCs w:val="28"/>
        </w:rPr>
      </w:pPr>
    </w:p>
    <w:p w14:paraId="08B06364" w14:textId="77777777" w:rsidR="00210189" w:rsidRDefault="00210189" w:rsidP="00210189">
      <w:pPr>
        <w:spacing w:after="0" w:line="240" w:lineRule="auto"/>
        <w:rPr>
          <w:rFonts w:ascii="Arial" w:hAnsi="Arial" w:cs="Arial"/>
          <w:b/>
          <w:bCs/>
          <w:sz w:val="32"/>
          <w:szCs w:val="32"/>
        </w:rPr>
      </w:pPr>
    </w:p>
    <w:p w14:paraId="7B69ABBE" w14:textId="77777777" w:rsidR="00210189" w:rsidRDefault="00210189" w:rsidP="00210189">
      <w:pPr>
        <w:spacing w:after="0" w:line="240" w:lineRule="auto"/>
        <w:rPr>
          <w:rFonts w:ascii="Arial" w:hAnsi="Arial" w:cs="Arial"/>
          <w:b/>
          <w:bCs/>
          <w:sz w:val="32"/>
          <w:szCs w:val="32"/>
        </w:rPr>
      </w:pPr>
    </w:p>
    <w:p w14:paraId="20ABAB4D" w14:textId="77777777" w:rsidR="00210189" w:rsidRDefault="00210189" w:rsidP="00210189">
      <w:pPr>
        <w:spacing w:after="0" w:line="240" w:lineRule="auto"/>
        <w:rPr>
          <w:rFonts w:ascii="Arial" w:hAnsi="Arial" w:cs="Arial"/>
          <w:b/>
          <w:bCs/>
          <w:sz w:val="32"/>
          <w:szCs w:val="32"/>
        </w:rPr>
      </w:pPr>
    </w:p>
    <w:p w14:paraId="069D86F6" w14:textId="77777777" w:rsidR="00210189" w:rsidRDefault="00210189" w:rsidP="00210189">
      <w:pPr>
        <w:spacing w:after="0" w:line="240" w:lineRule="auto"/>
        <w:rPr>
          <w:rFonts w:ascii="Arial" w:hAnsi="Arial" w:cs="Arial"/>
          <w:b/>
          <w:bCs/>
          <w:sz w:val="32"/>
          <w:szCs w:val="32"/>
        </w:rPr>
      </w:pPr>
    </w:p>
    <w:p w14:paraId="4D088EB6" w14:textId="77777777" w:rsidR="00210189" w:rsidRDefault="00210189" w:rsidP="00210189">
      <w:pPr>
        <w:spacing w:after="0" w:line="240" w:lineRule="auto"/>
        <w:rPr>
          <w:rFonts w:ascii="Arial" w:hAnsi="Arial" w:cs="Arial"/>
          <w:b/>
          <w:bCs/>
          <w:sz w:val="32"/>
          <w:szCs w:val="32"/>
        </w:rPr>
      </w:pPr>
    </w:p>
    <w:p w14:paraId="2E36AF4B" w14:textId="77777777" w:rsidR="00210189" w:rsidRDefault="00210189" w:rsidP="00210189">
      <w:pPr>
        <w:spacing w:after="0" w:line="240" w:lineRule="auto"/>
        <w:rPr>
          <w:rFonts w:ascii="Arial" w:hAnsi="Arial" w:cs="Arial"/>
          <w:b/>
          <w:bCs/>
          <w:sz w:val="32"/>
          <w:szCs w:val="32"/>
        </w:rPr>
      </w:pPr>
    </w:p>
    <w:p w14:paraId="3FCA1AC0" w14:textId="77777777" w:rsidR="00210189" w:rsidRDefault="00210189" w:rsidP="00210189">
      <w:pPr>
        <w:spacing w:after="0" w:line="240" w:lineRule="auto"/>
        <w:rPr>
          <w:rFonts w:ascii="Arial" w:hAnsi="Arial" w:cs="Arial"/>
          <w:b/>
          <w:bCs/>
          <w:sz w:val="32"/>
          <w:szCs w:val="32"/>
        </w:rPr>
      </w:pPr>
    </w:p>
    <w:p w14:paraId="6F8510F2" w14:textId="02EFACF0" w:rsidR="00210189" w:rsidRPr="00210189" w:rsidRDefault="00210189" w:rsidP="00210189">
      <w:pPr>
        <w:spacing w:after="0" w:line="240" w:lineRule="auto"/>
        <w:jc w:val="center"/>
        <w:rPr>
          <w:rFonts w:ascii="Arial" w:hAnsi="Arial" w:cs="Arial"/>
          <w:b/>
          <w:bCs/>
          <w:sz w:val="32"/>
          <w:szCs w:val="32"/>
        </w:rPr>
      </w:pPr>
      <w:r w:rsidRPr="00210189">
        <w:rPr>
          <w:rFonts w:ascii="Arial" w:hAnsi="Arial" w:cs="Arial"/>
          <w:b/>
          <w:bCs/>
          <w:sz w:val="32"/>
          <w:szCs w:val="32"/>
        </w:rPr>
        <w:lastRenderedPageBreak/>
        <w:t>Security and Privacy</w:t>
      </w:r>
    </w:p>
    <w:p w14:paraId="5EE813F7" w14:textId="77777777" w:rsidR="00210189" w:rsidRPr="00210189" w:rsidRDefault="00210189" w:rsidP="00210189">
      <w:pPr>
        <w:spacing w:after="0" w:line="240" w:lineRule="auto"/>
        <w:rPr>
          <w:rFonts w:ascii="Arial" w:hAnsi="Arial" w:cs="Arial"/>
          <w:sz w:val="28"/>
          <w:szCs w:val="28"/>
        </w:rPr>
      </w:pPr>
    </w:p>
    <w:p w14:paraId="0852D4E8" w14:textId="7B87498A" w:rsidR="00210189" w:rsidRPr="00210189" w:rsidRDefault="00210189" w:rsidP="00210189">
      <w:pPr>
        <w:spacing w:after="0" w:line="240" w:lineRule="auto"/>
        <w:rPr>
          <w:rFonts w:ascii="Arial" w:hAnsi="Arial" w:cs="Arial"/>
          <w:sz w:val="28"/>
          <w:szCs w:val="28"/>
        </w:rPr>
      </w:pPr>
      <w:r w:rsidRPr="00210189">
        <w:rPr>
          <w:rFonts w:ascii="Arial" w:hAnsi="Arial" w:cs="Arial"/>
          <w:sz w:val="28"/>
          <w:szCs w:val="28"/>
        </w:rPr>
        <w:t xml:space="preserve">To make sure our IoT cooking system is secure we </w:t>
      </w:r>
      <w:r>
        <w:rPr>
          <w:rFonts w:ascii="Arial" w:hAnsi="Arial" w:cs="Arial"/>
          <w:sz w:val="28"/>
          <w:szCs w:val="28"/>
        </w:rPr>
        <w:t>are also</w:t>
      </w:r>
      <w:r w:rsidRPr="00210189">
        <w:rPr>
          <w:rFonts w:ascii="Arial" w:hAnsi="Arial" w:cs="Arial"/>
          <w:sz w:val="28"/>
          <w:szCs w:val="28"/>
        </w:rPr>
        <w:t xml:space="preserve"> </w:t>
      </w:r>
      <w:r w:rsidRPr="00210189">
        <w:rPr>
          <w:rFonts w:ascii="Arial" w:hAnsi="Arial" w:cs="Arial"/>
          <w:sz w:val="28"/>
          <w:szCs w:val="28"/>
        </w:rPr>
        <w:t>focus</w:t>
      </w:r>
      <w:r>
        <w:rPr>
          <w:rFonts w:ascii="Arial" w:hAnsi="Arial" w:cs="Arial"/>
          <w:sz w:val="28"/>
          <w:szCs w:val="28"/>
        </w:rPr>
        <w:t>ing</w:t>
      </w:r>
      <w:r w:rsidRPr="00210189">
        <w:rPr>
          <w:rFonts w:ascii="Arial" w:hAnsi="Arial" w:cs="Arial"/>
          <w:sz w:val="28"/>
          <w:szCs w:val="28"/>
        </w:rPr>
        <w:t xml:space="preserve"> on protecting the Raspberry Pi the Bluetooth thermometer</w:t>
      </w:r>
      <w:r>
        <w:rPr>
          <w:rFonts w:ascii="Arial" w:hAnsi="Arial" w:cs="Arial"/>
          <w:sz w:val="28"/>
          <w:szCs w:val="28"/>
        </w:rPr>
        <w:t xml:space="preserve"> </w:t>
      </w:r>
      <w:r w:rsidRPr="00210189">
        <w:rPr>
          <w:rFonts w:ascii="Arial" w:hAnsi="Arial" w:cs="Arial"/>
          <w:sz w:val="28"/>
          <w:szCs w:val="28"/>
        </w:rPr>
        <w:t>and the data being sent and stored.</w:t>
      </w:r>
    </w:p>
    <w:p w14:paraId="6CBE8A84" w14:textId="77777777" w:rsidR="00210189" w:rsidRPr="00210189" w:rsidRDefault="00210189" w:rsidP="00210189">
      <w:pPr>
        <w:spacing w:after="0" w:line="240" w:lineRule="auto"/>
        <w:rPr>
          <w:rFonts w:ascii="Arial" w:hAnsi="Arial" w:cs="Arial"/>
          <w:sz w:val="28"/>
          <w:szCs w:val="28"/>
        </w:rPr>
      </w:pPr>
    </w:p>
    <w:p w14:paraId="64D4D9AB" w14:textId="04412AB1" w:rsidR="00210189" w:rsidRPr="00210189" w:rsidRDefault="00210189" w:rsidP="00210189">
      <w:pPr>
        <w:spacing w:after="0" w:line="240" w:lineRule="auto"/>
        <w:rPr>
          <w:rFonts w:ascii="Arial" w:hAnsi="Arial" w:cs="Arial"/>
          <w:sz w:val="28"/>
          <w:szCs w:val="28"/>
        </w:rPr>
      </w:pPr>
      <w:r w:rsidRPr="00210189">
        <w:rPr>
          <w:rFonts w:ascii="Arial" w:hAnsi="Arial" w:cs="Arial"/>
          <w:sz w:val="28"/>
          <w:szCs w:val="28"/>
        </w:rPr>
        <w:t>For the device itself only authorised users can access the Raspberry Pi. SSH will be used with key-based login so random people can’t just connect to it. The Bluetooth thermometer will only connect to the Pi it’s paired with</w:t>
      </w:r>
      <w:r>
        <w:rPr>
          <w:rFonts w:ascii="Arial" w:hAnsi="Arial" w:cs="Arial"/>
          <w:sz w:val="28"/>
          <w:szCs w:val="28"/>
        </w:rPr>
        <w:t xml:space="preserve"> (</w:t>
      </w:r>
      <w:r w:rsidRPr="00210189">
        <w:rPr>
          <w:rFonts w:ascii="Arial" w:hAnsi="Arial" w:cs="Arial"/>
          <w:sz w:val="28"/>
          <w:szCs w:val="28"/>
        </w:rPr>
        <w:t>using a secure pairing code</w:t>
      </w:r>
      <w:r>
        <w:rPr>
          <w:rFonts w:ascii="Arial" w:hAnsi="Arial" w:cs="Arial"/>
          <w:sz w:val="28"/>
          <w:szCs w:val="28"/>
        </w:rPr>
        <w:t>)</w:t>
      </w:r>
      <w:r w:rsidRPr="00210189">
        <w:rPr>
          <w:rFonts w:ascii="Arial" w:hAnsi="Arial" w:cs="Arial"/>
          <w:sz w:val="28"/>
          <w:szCs w:val="28"/>
        </w:rPr>
        <w:t>. I’ll also make sure the Pi system and any software are updated regularly so there’s less chance of hacking through old bugs.</w:t>
      </w:r>
    </w:p>
    <w:p w14:paraId="54AF6EBB" w14:textId="77777777" w:rsidR="00210189" w:rsidRPr="00210189" w:rsidRDefault="00210189" w:rsidP="00210189">
      <w:pPr>
        <w:spacing w:after="0" w:line="240" w:lineRule="auto"/>
        <w:rPr>
          <w:rFonts w:ascii="Arial" w:hAnsi="Arial" w:cs="Arial"/>
          <w:sz w:val="28"/>
          <w:szCs w:val="28"/>
        </w:rPr>
      </w:pPr>
    </w:p>
    <w:p w14:paraId="6937CE34" w14:textId="5E374FD6" w:rsidR="00210189" w:rsidRPr="00210189" w:rsidRDefault="00210189" w:rsidP="00210189">
      <w:pPr>
        <w:spacing w:after="0" w:line="240" w:lineRule="auto"/>
        <w:rPr>
          <w:rFonts w:ascii="Arial" w:hAnsi="Arial" w:cs="Arial"/>
          <w:sz w:val="28"/>
          <w:szCs w:val="28"/>
        </w:rPr>
      </w:pPr>
      <w:r w:rsidRPr="00210189">
        <w:rPr>
          <w:rFonts w:ascii="Arial" w:hAnsi="Arial" w:cs="Arial"/>
          <w:sz w:val="28"/>
          <w:szCs w:val="28"/>
        </w:rPr>
        <w:t>When data is being transferred it’s protected in a few ways. The Bluetooth connection uses built-in encryption (Bluetooth 4.2+), so no one nearby can read the temperature data. When the Pi sends data to the server or database</w:t>
      </w:r>
      <w:r>
        <w:rPr>
          <w:rFonts w:ascii="Arial" w:hAnsi="Arial" w:cs="Arial"/>
          <w:sz w:val="28"/>
          <w:szCs w:val="28"/>
        </w:rPr>
        <w:t xml:space="preserve"> </w:t>
      </w:r>
      <w:r w:rsidRPr="00210189">
        <w:rPr>
          <w:rFonts w:ascii="Arial" w:hAnsi="Arial" w:cs="Arial"/>
          <w:sz w:val="28"/>
          <w:szCs w:val="28"/>
        </w:rPr>
        <w:t xml:space="preserve">it will use </w:t>
      </w:r>
      <w:r>
        <w:rPr>
          <w:rFonts w:ascii="Arial" w:hAnsi="Arial" w:cs="Arial"/>
          <w:sz w:val="28"/>
          <w:szCs w:val="28"/>
        </w:rPr>
        <w:t>https</w:t>
      </w:r>
      <w:r w:rsidRPr="00210189">
        <w:rPr>
          <w:rFonts w:ascii="Arial" w:hAnsi="Arial" w:cs="Arial"/>
          <w:sz w:val="28"/>
          <w:szCs w:val="28"/>
        </w:rPr>
        <w:t xml:space="preserve"> </w:t>
      </w:r>
      <w:r>
        <w:rPr>
          <w:rFonts w:ascii="Arial" w:hAnsi="Arial" w:cs="Arial"/>
          <w:sz w:val="28"/>
          <w:szCs w:val="28"/>
        </w:rPr>
        <w:t xml:space="preserve">with </w:t>
      </w:r>
      <w:r w:rsidRPr="00210189">
        <w:rPr>
          <w:rFonts w:ascii="Arial" w:hAnsi="Arial" w:cs="Arial"/>
          <w:sz w:val="28"/>
          <w:szCs w:val="28"/>
        </w:rPr>
        <w:t xml:space="preserve">encryption. This keeps things like the </w:t>
      </w:r>
      <w:r w:rsidR="001647B4">
        <w:rPr>
          <w:rFonts w:ascii="Arial" w:hAnsi="Arial" w:cs="Arial"/>
          <w:sz w:val="28"/>
          <w:szCs w:val="28"/>
        </w:rPr>
        <w:t>cooking history</w:t>
      </w:r>
      <w:r w:rsidRPr="00210189">
        <w:rPr>
          <w:rFonts w:ascii="Arial" w:hAnsi="Arial" w:cs="Arial"/>
          <w:sz w:val="28"/>
          <w:szCs w:val="28"/>
        </w:rPr>
        <w:t xml:space="preserve"> or meat temperature private and stops anyone from changing the data while it’s being sent. Any third-party API calls like to BBC Foods</w:t>
      </w:r>
      <w:r w:rsidR="001647B4">
        <w:rPr>
          <w:rFonts w:ascii="Arial" w:hAnsi="Arial" w:cs="Arial"/>
          <w:sz w:val="28"/>
          <w:szCs w:val="28"/>
        </w:rPr>
        <w:t xml:space="preserve"> will </w:t>
      </w:r>
      <w:r w:rsidRPr="00210189">
        <w:rPr>
          <w:rFonts w:ascii="Arial" w:hAnsi="Arial" w:cs="Arial"/>
          <w:sz w:val="28"/>
          <w:szCs w:val="28"/>
        </w:rPr>
        <w:t xml:space="preserve">also go through </w:t>
      </w:r>
      <w:r w:rsidR="001647B4">
        <w:rPr>
          <w:rFonts w:ascii="Arial" w:hAnsi="Arial" w:cs="Arial"/>
          <w:sz w:val="28"/>
          <w:szCs w:val="28"/>
        </w:rPr>
        <w:t>https</w:t>
      </w:r>
      <w:r w:rsidRPr="00210189">
        <w:rPr>
          <w:rFonts w:ascii="Arial" w:hAnsi="Arial" w:cs="Arial"/>
          <w:sz w:val="28"/>
          <w:szCs w:val="28"/>
        </w:rPr>
        <w:t>.</w:t>
      </w:r>
    </w:p>
    <w:p w14:paraId="1CEE8BAA" w14:textId="77777777" w:rsidR="00210189" w:rsidRPr="00210189" w:rsidRDefault="00210189" w:rsidP="00210189">
      <w:pPr>
        <w:spacing w:after="0" w:line="240" w:lineRule="auto"/>
        <w:rPr>
          <w:rFonts w:ascii="Arial" w:hAnsi="Arial" w:cs="Arial"/>
          <w:sz w:val="28"/>
          <w:szCs w:val="28"/>
        </w:rPr>
      </w:pPr>
    </w:p>
    <w:p w14:paraId="0670CC62" w14:textId="3CF3525C" w:rsidR="00210189" w:rsidRPr="00210189" w:rsidRDefault="00210189" w:rsidP="00210189">
      <w:pPr>
        <w:spacing w:after="0" w:line="240" w:lineRule="auto"/>
        <w:rPr>
          <w:rFonts w:ascii="Arial" w:hAnsi="Arial" w:cs="Arial"/>
          <w:sz w:val="28"/>
          <w:szCs w:val="28"/>
        </w:rPr>
      </w:pPr>
      <w:r w:rsidRPr="00210189">
        <w:rPr>
          <w:rFonts w:ascii="Arial" w:hAnsi="Arial" w:cs="Arial"/>
          <w:sz w:val="28"/>
          <w:szCs w:val="28"/>
        </w:rPr>
        <w:t>For data that’s stored, the MySQL database will be protected with strong passwords and restricted access. Important data such as user IDs or cooking records will be encrypted</w:t>
      </w:r>
      <w:r w:rsidR="001647B4">
        <w:rPr>
          <w:rFonts w:ascii="Arial" w:hAnsi="Arial" w:cs="Arial"/>
          <w:sz w:val="28"/>
          <w:szCs w:val="28"/>
        </w:rPr>
        <w:t xml:space="preserve"> . </w:t>
      </w:r>
      <w:r w:rsidRPr="00210189">
        <w:rPr>
          <w:rFonts w:ascii="Arial" w:hAnsi="Arial" w:cs="Arial"/>
          <w:sz w:val="28"/>
          <w:szCs w:val="28"/>
        </w:rPr>
        <w:t>Only the system and admin accounts can write or read sensitive data. Backups will also be encrypted and kept safe in case the system crashes or gets corrupted.</w:t>
      </w:r>
    </w:p>
    <w:p w14:paraId="305D73FD" w14:textId="77777777" w:rsidR="00210189" w:rsidRPr="00210189" w:rsidRDefault="00210189" w:rsidP="00210189">
      <w:pPr>
        <w:spacing w:after="0" w:line="240" w:lineRule="auto"/>
        <w:rPr>
          <w:rFonts w:ascii="Arial" w:hAnsi="Arial" w:cs="Arial"/>
          <w:sz w:val="28"/>
          <w:szCs w:val="28"/>
        </w:rPr>
      </w:pPr>
    </w:p>
    <w:p w14:paraId="0C378715" w14:textId="497B7E00" w:rsidR="00210189" w:rsidRPr="00210189" w:rsidRDefault="001647B4" w:rsidP="00210189">
      <w:pPr>
        <w:spacing w:after="0" w:line="240" w:lineRule="auto"/>
        <w:rPr>
          <w:rFonts w:ascii="Arial" w:hAnsi="Arial" w:cs="Arial"/>
          <w:sz w:val="28"/>
          <w:szCs w:val="28"/>
        </w:rPr>
      </w:pPr>
      <w:r>
        <w:rPr>
          <w:rFonts w:ascii="Arial" w:hAnsi="Arial" w:cs="Arial"/>
          <w:sz w:val="28"/>
          <w:szCs w:val="28"/>
        </w:rPr>
        <w:t>W</w:t>
      </w:r>
      <w:r w:rsidR="00210189" w:rsidRPr="00210189">
        <w:rPr>
          <w:rFonts w:ascii="Arial" w:hAnsi="Arial" w:cs="Arial"/>
          <w:sz w:val="28"/>
          <w:szCs w:val="28"/>
        </w:rPr>
        <w:t>e’re also thinking about privacy. Only the info that’s needed for the system to work will be collected like temperature, battery level and maybe a photo of the meat. Nothing personal will be stored unless the user makes an account. Users will also be told what data is being used.</w:t>
      </w:r>
    </w:p>
    <w:p w14:paraId="4945DFC2" w14:textId="77777777" w:rsidR="00210189" w:rsidRPr="00210189" w:rsidRDefault="00210189" w:rsidP="00210189">
      <w:pPr>
        <w:spacing w:after="0" w:line="240" w:lineRule="auto"/>
        <w:rPr>
          <w:rFonts w:ascii="Arial" w:hAnsi="Arial" w:cs="Arial"/>
          <w:sz w:val="28"/>
          <w:szCs w:val="28"/>
        </w:rPr>
      </w:pPr>
    </w:p>
    <w:p w14:paraId="0F2BDAFA" w14:textId="15071019" w:rsidR="00210189" w:rsidRPr="00104DDF" w:rsidRDefault="001647B4" w:rsidP="00210189">
      <w:pPr>
        <w:spacing w:after="0" w:line="240" w:lineRule="auto"/>
        <w:rPr>
          <w:rFonts w:ascii="Arial" w:hAnsi="Arial" w:cs="Arial"/>
          <w:sz w:val="28"/>
          <w:szCs w:val="28"/>
        </w:rPr>
      </w:pPr>
      <w:r>
        <w:rPr>
          <w:rFonts w:ascii="Arial" w:hAnsi="Arial" w:cs="Arial"/>
          <w:sz w:val="28"/>
          <w:szCs w:val="28"/>
        </w:rPr>
        <w:t>T</w:t>
      </w:r>
      <w:r w:rsidR="00210189" w:rsidRPr="00210189">
        <w:rPr>
          <w:rFonts w:ascii="Arial" w:hAnsi="Arial" w:cs="Arial"/>
          <w:sz w:val="28"/>
          <w:szCs w:val="28"/>
        </w:rPr>
        <w:t>hese steps should make sure the system and data secure during transfer</w:t>
      </w:r>
      <w:r>
        <w:rPr>
          <w:rFonts w:ascii="Arial" w:hAnsi="Arial" w:cs="Arial"/>
          <w:sz w:val="28"/>
          <w:szCs w:val="28"/>
        </w:rPr>
        <w:t>,</w:t>
      </w:r>
      <w:r w:rsidR="00210189" w:rsidRPr="00210189">
        <w:rPr>
          <w:rFonts w:ascii="Arial" w:hAnsi="Arial" w:cs="Arial"/>
          <w:sz w:val="28"/>
          <w:szCs w:val="28"/>
        </w:rPr>
        <w:t xml:space="preserve"> use</w:t>
      </w:r>
      <w:r>
        <w:rPr>
          <w:rFonts w:ascii="Arial" w:hAnsi="Arial" w:cs="Arial"/>
          <w:sz w:val="28"/>
          <w:szCs w:val="28"/>
        </w:rPr>
        <w:t xml:space="preserve"> </w:t>
      </w:r>
      <w:r w:rsidR="00210189" w:rsidRPr="00210189">
        <w:rPr>
          <w:rFonts w:ascii="Arial" w:hAnsi="Arial" w:cs="Arial"/>
          <w:sz w:val="28"/>
          <w:szCs w:val="28"/>
        </w:rPr>
        <w:t>and while it’s stored in the database.</w:t>
      </w:r>
    </w:p>
    <w:p w14:paraId="73D11795" w14:textId="48052595" w:rsidR="003F5948" w:rsidRPr="00104DDF" w:rsidRDefault="004A22BF" w:rsidP="00735261">
      <w:pPr>
        <w:spacing w:after="0" w:line="240" w:lineRule="auto"/>
        <w:rPr>
          <w:rFonts w:ascii="Arial" w:hAnsi="Arial" w:cs="Arial"/>
          <w:sz w:val="28"/>
          <w:szCs w:val="28"/>
        </w:rPr>
      </w:pPr>
      <w:r w:rsidRPr="00104DDF">
        <w:rPr>
          <w:rFonts w:ascii="Arial" w:hAnsi="Arial" w:cs="Arial"/>
          <w:sz w:val="28"/>
          <w:szCs w:val="28"/>
        </w:rPr>
        <w:br w:type="page"/>
      </w:r>
    </w:p>
    <w:p w14:paraId="5FE60697" w14:textId="1D906139" w:rsidR="003F5948" w:rsidRPr="00104DDF" w:rsidRDefault="003F5948" w:rsidP="00735261">
      <w:pPr>
        <w:spacing w:after="0" w:line="240" w:lineRule="auto"/>
        <w:jc w:val="center"/>
        <w:rPr>
          <w:rFonts w:ascii="Arial" w:hAnsi="Arial" w:cs="Arial"/>
          <w:b/>
          <w:bCs/>
          <w:sz w:val="28"/>
          <w:szCs w:val="28"/>
          <w:u w:val="single"/>
        </w:rPr>
      </w:pPr>
      <w:r w:rsidRPr="00104DDF">
        <w:rPr>
          <w:rFonts w:ascii="Arial" w:hAnsi="Arial" w:cs="Arial"/>
          <w:b/>
          <w:bCs/>
          <w:sz w:val="28"/>
          <w:szCs w:val="28"/>
          <w:u w:val="single"/>
        </w:rPr>
        <w:lastRenderedPageBreak/>
        <w:t>The UI</w:t>
      </w:r>
      <w:r w:rsidR="004A22BF" w:rsidRPr="00104DDF">
        <w:rPr>
          <w:rFonts w:ascii="Arial" w:hAnsi="Arial" w:cs="Arial"/>
          <w:b/>
          <w:bCs/>
          <w:sz w:val="28"/>
          <w:szCs w:val="28"/>
          <w:u w:val="single"/>
        </w:rPr>
        <w:t>,</w:t>
      </w:r>
      <w:r w:rsidRPr="00104DDF">
        <w:rPr>
          <w:rFonts w:ascii="Arial" w:hAnsi="Arial" w:cs="Arial"/>
          <w:b/>
          <w:bCs/>
          <w:sz w:val="28"/>
          <w:szCs w:val="28"/>
          <w:u w:val="single"/>
        </w:rPr>
        <w:t xml:space="preserve"> User </w:t>
      </w:r>
      <w:r w:rsidR="004A22BF" w:rsidRPr="00104DDF">
        <w:rPr>
          <w:rFonts w:ascii="Arial" w:hAnsi="Arial" w:cs="Arial"/>
          <w:b/>
          <w:bCs/>
          <w:sz w:val="28"/>
          <w:szCs w:val="28"/>
          <w:u w:val="single"/>
        </w:rPr>
        <w:t>a</w:t>
      </w:r>
      <w:r w:rsidRPr="00104DDF">
        <w:rPr>
          <w:rFonts w:ascii="Arial" w:hAnsi="Arial" w:cs="Arial"/>
          <w:b/>
          <w:bCs/>
          <w:sz w:val="28"/>
          <w:szCs w:val="28"/>
          <w:u w:val="single"/>
        </w:rPr>
        <w:t>nd Testing</w:t>
      </w: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s important for all of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9"/>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0"/>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3"/>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P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sectPr w:rsidR="009876DA" w:rsidRPr="009876DA"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5675"/>
    <w:multiLevelType w:val="hybridMultilevel"/>
    <w:tmpl w:val="52CAA08E"/>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2"/>
  </w:num>
  <w:num w:numId="2" w16cid:durableId="2073504249">
    <w:abstractNumId w:val="1"/>
  </w:num>
  <w:num w:numId="3" w16cid:durableId="1701468038">
    <w:abstractNumId w:val="4"/>
  </w:num>
  <w:num w:numId="4" w16cid:durableId="46146079">
    <w:abstractNumId w:val="0"/>
  </w:num>
  <w:num w:numId="5" w16cid:durableId="1010647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647B4"/>
    <w:rsid w:val="001849AF"/>
    <w:rsid w:val="001969E6"/>
    <w:rsid w:val="00210189"/>
    <w:rsid w:val="00240760"/>
    <w:rsid w:val="00315CC5"/>
    <w:rsid w:val="00395697"/>
    <w:rsid w:val="003B444D"/>
    <w:rsid w:val="003D2494"/>
    <w:rsid w:val="003F5948"/>
    <w:rsid w:val="004216C4"/>
    <w:rsid w:val="004A22BF"/>
    <w:rsid w:val="00536A6D"/>
    <w:rsid w:val="00574E1F"/>
    <w:rsid w:val="00604B43"/>
    <w:rsid w:val="00735261"/>
    <w:rsid w:val="00767CF2"/>
    <w:rsid w:val="00951902"/>
    <w:rsid w:val="009876DA"/>
    <w:rsid w:val="00A1131E"/>
    <w:rsid w:val="00BB25B9"/>
    <w:rsid w:val="00BF2688"/>
    <w:rsid w:val="00C23380"/>
    <w:rsid w:val="00D72D8F"/>
    <w:rsid w:val="00D93DFC"/>
    <w:rsid w:val="00DC70CE"/>
    <w:rsid w:val="00EB45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9</Pages>
  <Words>1130</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Dylan Smyth</cp:lastModifiedBy>
  <cp:revision>12</cp:revision>
  <dcterms:created xsi:type="dcterms:W3CDTF">2025-10-20T08:10:00Z</dcterms:created>
  <dcterms:modified xsi:type="dcterms:W3CDTF">2025-10-24T22:10:00Z</dcterms:modified>
</cp:coreProperties>
</file>